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9" w:rsidRPr="00C87E63" w:rsidRDefault="00A50169" w:rsidP="00A50169">
      <w:pPr>
        <w:pStyle w:val="Rodap"/>
        <w:spacing w:after="120"/>
        <w:jc w:val="center"/>
        <w:rPr>
          <w:rFonts w:ascii="Arial Narrow" w:hAnsi="Arial Narrow" w:cs="Arial"/>
        </w:rPr>
      </w:pPr>
      <w:bookmarkStart w:id="0" w:name="_GoBack"/>
      <w:bookmarkEnd w:id="0"/>
      <w:r w:rsidRPr="00C87E63">
        <w:rPr>
          <w:rFonts w:ascii="Arial Narrow" w:hAnsi="Arial Narrow" w:cs="Arial"/>
          <w:b/>
          <w:bCs/>
        </w:rPr>
        <w:t>TERMO DE ADESÃO AO SERVIÇO VOLUNTÁRIO</w:t>
      </w:r>
    </w:p>
    <w:p w:rsidR="00A50169" w:rsidRPr="00C87E63" w:rsidRDefault="00A50169" w:rsidP="00A50169">
      <w:pPr>
        <w:pStyle w:val="Rodap"/>
        <w:spacing w:after="12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012"/>
        <w:gridCol w:w="1147"/>
        <w:gridCol w:w="1148"/>
        <w:gridCol w:w="3490"/>
      </w:tblGrid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INSTITUIÇÃO</w:t>
            </w:r>
          </w:p>
        </w:tc>
        <w:tc>
          <w:tcPr>
            <w:tcW w:w="7797" w:type="dxa"/>
            <w:gridSpan w:val="4"/>
            <w:vAlign w:val="center"/>
          </w:tcPr>
          <w:p w:rsidR="00A50169" w:rsidRPr="00B57776" w:rsidRDefault="00131821" w:rsidP="003A2A80">
            <w:pPr>
              <w:spacing w:after="120"/>
              <w:rPr>
                <w:rFonts w:ascii="Arial Narrow" w:hAnsi="Arial Narrow" w:cs="Arial"/>
              </w:rPr>
            </w:pPr>
            <w:r w:rsidRPr="00B57776">
              <w:rPr>
                <w:rFonts w:ascii="Arial Narrow" w:hAnsi="Arial Narrow" w:cs="Arial"/>
                <w:sz w:val="22"/>
              </w:rPr>
              <w:t xml:space="preserve">FEDERAÇÃOESPÍRITA </w:t>
            </w:r>
            <w:r>
              <w:rPr>
                <w:rFonts w:ascii="Arial Narrow" w:hAnsi="Arial Narrow" w:cs="Arial"/>
                <w:sz w:val="22"/>
              </w:rPr>
              <w:t xml:space="preserve">DO </w:t>
            </w:r>
            <w:r w:rsidRPr="00B57776">
              <w:rPr>
                <w:rFonts w:ascii="Arial Narrow" w:hAnsi="Arial Narrow" w:cs="Arial"/>
                <w:sz w:val="22"/>
              </w:rPr>
              <w:t>DISTRITOFEDERAL</w:t>
            </w:r>
          </w:p>
        </w:tc>
      </w:tr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NOME DO VOLUNTÁRIO</w:t>
            </w:r>
          </w:p>
        </w:tc>
        <w:tc>
          <w:tcPr>
            <w:tcW w:w="7797" w:type="dxa"/>
            <w:gridSpan w:val="4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Nº IDENTIDADE</w:t>
            </w:r>
          </w:p>
        </w:tc>
        <w:tc>
          <w:tcPr>
            <w:tcW w:w="3159" w:type="dxa"/>
            <w:gridSpan w:val="2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CPF:</w:t>
            </w:r>
          </w:p>
        </w:tc>
      </w:tr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ENDEREÇO</w:t>
            </w:r>
          </w:p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EMAIL</w:t>
            </w:r>
          </w:p>
        </w:tc>
        <w:tc>
          <w:tcPr>
            <w:tcW w:w="7797" w:type="dxa"/>
            <w:gridSpan w:val="4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A50169" w:rsidRPr="00B57776" w:rsidTr="00131821">
        <w:tc>
          <w:tcPr>
            <w:tcW w:w="2376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  <w:sz w:val="22"/>
              </w:rPr>
              <w:t>TELEFONES</w:t>
            </w:r>
          </w:p>
        </w:tc>
        <w:tc>
          <w:tcPr>
            <w:tcW w:w="2012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3490" w:type="dxa"/>
            <w:vAlign w:val="center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</w:tbl>
    <w:p w:rsidR="00A50169" w:rsidRPr="00C87E63" w:rsidRDefault="00A50169" w:rsidP="00A50169">
      <w:pPr>
        <w:spacing w:after="120"/>
        <w:rPr>
          <w:rFonts w:ascii="Arial Narrow" w:hAnsi="Arial Narrow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50169" w:rsidRPr="00B57776" w:rsidTr="00131821">
        <w:tc>
          <w:tcPr>
            <w:tcW w:w="10173" w:type="dxa"/>
          </w:tcPr>
          <w:p w:rsidR="00A50169" w:rsidRPr="00B57776" w:rsidRDefault="00A50169" w:rsidP="00C21026">
            <w:pPr>
              <w:spacing w:after="120"/>
              <w:rPr>
                <w:rFonts w:ascii="Arial Narrow" w:hAnsi="Arial Narrow" w:cs="Arial"/>
                <w:b/>
              </w:rPr>
            </w:pPr>
            <w:r w:rsidRPr="00B57776">
              <w:rPr>
                <w:rFonts w:ascii="Arial Narrow" w:hAnsi="Arial Narrow" w:cs="Arial"/>
                <w:b/>
              </w:rPr>
              <w:t>OS SERVIÇOS E TAREFAS QUE PRESTAREI COMO VOLUNTÁRIO TEM OBJETIVOS QUE ABRAN</w:t>
            </w:r>
            <w:r w:rsidR="00C21026">
              <w:rPr>
                <w:rFonts w:ascii="Arial Narrow" w:hAnsi="Arial Narrow" w:cs="Arial"/>
                <w:b/>
              </w:rPr>
              <w:t>GEM AS ÁREAS - Indicar as áreas:</w:t>
            </w:r>
            <w:r w:rsidRPr="00B57776">
              <w:rPr>
                <w:rFonts w:ascii="Arial Narrow" w:hAnsi="Arial Narrow" w:cs="Arial"/>
              </w:rPr>
              <w:t xml:space="preserve"> Educacional, Cultural, Cívica, Científica, Recreativa</w:t>
            </w:r>
            <w:r w:rsidR="00C21026">
              <w:rPr>
                <w:rFonts w:ascii="Arial Narrow" w:hAnsi="Arial Narrow" w:cs="Arial"/>
              </w:rPr>
              <w:t>, ou de Assistência à p</w:t>
            </w:r>
            <w:r w:rsidR="00C21026" w:rsidRPr="00C21026">
              <w:rPr>
                <w:rFonts w:ascii="Arial Narrow" w:hAnsi="Arial Narrow" w:cs="Arial"/>
              </w:rPr>
              <w:t>essoa</w:t>
            </w:r>
            <w:r w:rsidRPr="00B57776">
              <w:rPr>
                <w:rFonts w:ascii="Arial Narrow" w:hAnsi="Arial Narrow" w:cs="Arial"/>
              </w:rPr>
              <w:t xml:space="preserve">, e </w:t>
            </w:r>
            <w:proofErr w:type="gramStart"/>
            <w:r w:rsidRPr="00B57776">
              <w:rPr>
                <w:rFonts w:ascii="Arial Narrow" w:hAnsi="Arial Narrow" w:cs="Arial"/>
              </w:rPr>
              <w:t>Outras(</w:t>
            </w:r>
            <w:proofErr w:type="gramEnd"/>
            <w:r w:rsidRPr="00B57776">
              <w:rPr>
                <w:rFonts w:ascii="Arial Narrow" w:hAnsi="Arial Narrow" w:cs="Arial"/>
              </w:rPr>
              <w:t>descrever</w:t>
            </w:r>
            <w:r w:rsidR="00C21026">
              <w:rPr>
                <w:rFonts w:ascii="Arial Narrow" w:hAnsi="Arial Narrow" w:cs="Arial"/>
              </w:rPr>
              <w:t>)</w:t>
            </w: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A50169" w:rsidRPr="00B57776" w:rsidTr="00131821">
        <w:tc>
          <w:tcPr>
            <w:tcW w:w="10173" w:type="dxa"/>
          </w:tcPr>
          <w:p w:rsidR="00A50169" w:rsidRPr="00B57776" w:rsidRDefault="00A50169" w:rsidP="003A2A80">
            <w:pPr>
              <w:spacing w:after="120"/>
              <w:rPr>
                <w:rFonts w:ascii="Arial Narrow" w:hAnsi="Arial Narrow" w:cs="Arial"/>
              </w:rPr>
            </w:pPr>
          </w:p>
        </w:tc>
      </w:tr>
    </w:tbl>
    <w:p w:rsidR="00A50169" w:rsidRPr="00C87E63" w:rsidRDefault="00A50169" w:rsidP="00A50169">
      <w:pPr>
        <w:spacing w:after="120"/>
        <w:rPr>
          <w:rFonts w:ascii="Arial Narrow" w:hAnsi="Arial Narrow" w:cs="Arial"/>
          <w:sz w:val="12"/>
        </w:rPr>
      </w:pPr>
    </w:p>
    <w:p w:rsidR="00A50169" w:rsidRPr="00C87E63" w:rsidRDefault="00A50169" w:rsidP="00A50169">
      <w:pPr>
        <w:pStyle w:val="Corpodetexto3"/>
        <w:jc w:val="both"/>
        <w:rPr>
          <w:rFonts w:ascii="Arial Narrow" w:hAnsi="Arial Narrow" w:cs="Arial"/>
          <w:sz w:val="24"/>
          <w:szCs w:val="24"/>
        </w:rPr>
      </w:pPr>
      <w:r w:rsidRPr="00164F20">
        <w:rPr>
          <w:rFonts w:ascii="Arial Narrow" w:hAnsi="Arial Narrow" w:cs="Arial"/>
          <w:b/>
          <w:sz w:val="24"/>
          <w:szCs w:val="24"/>
        </w:rPr>
        <w:t>DECLARO</w:t>
      </w:r>
      <w:r>
        <w:rPr>
          <w:rFonts w:ascii="Arial Narrow" w:hAnsi="Arial Narrow" w:cs="Arial"/>
          <w:sz w:val="24"/>
          <w:szCs w:val="24"/>
        </w:rPr>
        <w:t xml:space="preserve"> que o</w:t>
      </w:r>
      <w:r w:rsidRPr="00C87E63">
        <w:rPr>
          <w:rFonts w:ascii="Arial Narrow" w:hAnsi="Arial Narrow" w:cs="Arial"/>
          <w:sz w:val="24"/>
          <w:szCs w:val="24"/>
        </w:rPr>
        <w:t xml:space="preserve"> trabalho voluntário a ser desempenhado junto a </w:t>
      </w:r>
      <w:r>
        <w:rPr>
          <w:rFonts w:ascii="Arial Narrow" w:hAnsi="Arial Narrow" w:cs="Arial"/>
          <w:sz w:val="24"/>
          <w:szCs w:val="24"/>
        </w:rPr>
        <w:t xml:space="preserve">FEDF, conforme descrito acima, está de acordo </w:t>
      </w:r>
      <w:r w:rsidRPr="00C87E63">
        <w:rPr>
          <w:rFonts w:ascii="Arial Narrow" w:hAnsi="Arial Narrow" w:cs="Arial"/>
          <w:sz w:val="24"/>
          <w:szCs w:val="24"/>
        </w:rPr>
        <w:t>com a Lei nº 9.608 de 18/02/1998</w:t>
      </w:r>
      <w:r>
        <w:rPr>
          <w:rFonts w:ascii="Arial Narrow" w:hAnsi="Arial Narrow" w:cs="Arial"/>
          <w:sz w:val="24"/>
          <w:szCs w:val="24"/>
        </w:rPr>
        <w:t xml:space="preserve"> (verso deste Termo)</w:t>
      </w:r>
      <w:r w:rsidRPr="00C87E63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e </w:t>
      </w:r>
      <w:r w:rsidRPr="00C87E63">
        <w:rPr>
          <w:rFonts w:ascii="Arial Narrow" w:hAnsi="Arial Narrow" w:cs="Arial"/>
          <w:sz w:val="24"/>
          <w:szCs w:val="24"/>
        </w:rPr>
        <w:t>é</w:t>
      </w:r>
      <w:r>
        <w:rPr>
          <w:rFonts w:ascii="Arial Narrow" w:hAnsi="Arial Narrow" w:cs="Arial"/>
          <w:sz w:val="24"/>
          <w:szCs w:val="24"/>
        </w:rPr>
        <w:t xml:space="preserve">, portanto, trabalho </w:t>
      </w:r>
      <w:r w:rsidRPr="00C87E63">
        <w:rPr>
          <w:rFonts w:ascii="Arial Narrow" w:hAnsi="Arial Narrow" w:cs="Arial"/>
          <w:sz w:val="24"/>
          <w:szCs w:val="24"/>
        </w:rPr>
        <w:t>não remunerad</w:t>
      </w:r>
      <w:r>
        <w:rPr>
          <w:rFonts w:ascii="Arial Narrow" w:hAnsi="Arial Narrow" w:cs="Arial"/>
          <w:sz w:val="24"/>
          <w:szCs w:val="24"/>
        </w:rPr>
        <w:t>o</w:t>
      </w:r>
      <w:r w:rsidRPr="00C87E63">
        <w:rPr>
          <w:rFonts w:ascii="Arial Narrow" w:hAnsi="Arial Narrow" w:cs="Arial"/>
          <w:sz w:val="24"/>
          <w:szCs w:val="24"/>
        </w:rPr>
        <w:t>.</w:t>
      </w:r>
    </w:p>
    <w:p w:rsidR="00A50169" w:rsidRPr="00C87E63" w:rsidRDefault="00A50169" w:rsidP="00A50169">
      <w:pPr>
        <w:spacing w:after="120"/>
        <w:rPr>
          <w:rFonts w:ascii="Arial Narrow" w:hAnsi="Arial Narrow" w:cs="Arial"/>
          <w:sz w:val="12"/>
        </w:rPr>
      </w:pPr>
    </w:p>
    <w:p w:rsidR="00A50169" w:rsidRDefault="00A50169" w:rsidP="00A501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Brasília (DF) ______/______________/__________</w:t>
      </w:r>
    </w:p>
    <w:p w:rsidR="00A50169" w:rsidRDefault="00A50169" w:rsidP="00A50169">
      <w:pPr>
        <w:spacing w:after="120"/>
        <w:rPr>
          <w:rFonts w:ascii="Arial" w:hAnsi="Arial" w:cs="Arial"/>
          <w:sz w:val="22"/>
        </w:rPr>
      </w:pPr>
    </w:p>
    <w:p w:rsidR="00A50169" w:rsidRDefault="00A50169" w:rsidP="00A50169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                     __________________________________</w:t>
      </w:r>
    </w:p>
    <w:p w:rsidR="00A50169" w:rsidRDefault="00BA09C1" w:rsidP="00A50169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</w:t>
      </w:r>
      <w:r w:rsidR="00A50169" w:rsidRPr="00E6248C">
        <w:rPr>
          <w:rFonts w:ascii="Arial" w:hAnsi="Arial" w:cs="Arial"/>
          <w:b/>
          <w:sz w:val="22"/>
        </w:rPr>
        <w:t>Assinatura</w:t>
      </w:r>
      <w:r>
        <w:rPr>
          <w:rFonts w:ascii="Arial" w:hAnsi="Arial" w:cs="Arial"/>
          <w:b/>
          <w:sz w:val="22"/>
        </w:rPr>
        <w:t xml:space="preserve">      </w:t>
      </w:r>
      <w:r w:rsidR="00A50169">
        <w:rPr>
          <w:rFonts w:ascii="Arial" w:hAnsi="Arial" w:cs="Arial"/>
          <w:b/>
          <w:sz w:val="22"/>
        </w:rPr>
        <w:t>Voluntário</w:t>
      </w:r>
      <w:r>
        <w:rPr>
          <w:rFonts w:ascii="Arial" w:hAnsi="Arial" w:cs="Arial"/>
          <w:b/>
          <w:sz w:val="22"/>
        </w:rPr>
        <w:t xml:space="preserve">                     </w:t>
      </w:r>
      <w:r w:rsidR="00A5016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                         </w:t>
      </w:r>
      <w:r w:rsidR="00A50169">
        <w:rPr>
          <w:rFonts w:ascii="Arial" w:hAnsi="Arial" w:cs="Arial"/>
          <w:b/>
          <w:sz w:val="22"/>
        </w:rPr>
        <w:t>Coordenador/Atividade</w:t>
      </w:r>
    </w:p>
    <w:p w:rsidR="00A50169" w:rsidRDefault="00A50169" w:rsidP="00A50169">
      <w:pPr>
        <w:spacing w:after="120"/>
        <w:rPr>
          <w:rFonts w:ascii="Arial" w:hAnsi="Arial" w:cs="Arial"/>
          <w:sz w:val="22"/>
        </w:rPr>
      </w:pPr>
    </w:p>
    <w:p w:rsidR="00A50169" w:rsidRPr="00B32DE7" w:rsidRDefault="00A50169" w:rsidP="00A50169">
      <w:pPr>
        <w:spacing w:after="120"/>
        <w:jc w:val="center"/>
        <w:rPr>
          <w:rFonts w:ascii="Arial" w:hAnsi="Arial" w:cs="Arial"/>
          <w:sz w:val="22"/>
        </w:rPr>
      </w:pPr>
      <w:r w:rsidRPr="00B32DE7">
        <w:rPr>
          <w:rFonts w:ascii="Arial" w:hAnsi="Arial" w:cs="Arial"/>
          <w:sz w:val="22"/>
        </w:rPr>
        <w:t>__________________________________</w:t>
      </w:r>
    </w:p>
    <w:p w:rsidR="00A50169" w:rsidRDefault="00A50169" w:rsidP="00A50169">
      <w:pPr>
        <w:pStyle w:val="Rodap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Diretor/Área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861"/>
      </w:tblGrid>
      <w:tr w:rsidR="00A50169" w:rsidTr="003A2A80">
        <w:trPr>
          <w:tblCellSpacing w:w="0" w:type="dxa"/>
          <w:jc w:val="center"/>
        </w:trPr>
        <w:tc>
          <w:tcPr>
            <w:tcW w:w="898" w:type="pct"/>
            <w:vAlign w:val="center"/>
            <w:hideMark/>
          </w:tcPr>
          <w:p w:rsidR="00A50169" w:rsidRDefault="00A50169" w:rsidP="003A2A80">
            <w:pPr>
              <w:pStyle w:val="NormalWeb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6755" cy="783590"/>
                  <wp:effectExtent l="19050" t="0" r="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pct"/>
            <w:vAlign w:val="center"/>
            <w:hideMark/>
          </w:tcPr>
          <w:p w:rsidR="00A50169" w:rsidRDefault="00A50169" w:rsidP="003A2A80">
            <w:pPr>
              <w:pStyle w:val="NormalWeb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Presidência da República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Casa Civil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>Subchefia para Assuntos Jurídicos</w:t>
            </w:r>
          </w:p>
        </w:tc>
      </w:tr>
      <w:tr w:rsidR="00131821" w:rsidTr="00131821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31821" w:rsidRDefault="00131821">
            <w:pPr>
              <w:pStyle w:val="NormalWeb"/>
              <w:jc w:val="center"/>
            </w:pPr>
          </w:p>
        </w:tc>
      </w:tr>
    </w:tbl>
    <w:p w:rsidR="00131821" w:rsidRDefault="003F0F52" w:rsidP="00131821">
      <w:pPr>
        <w:pStyle w:val="NormalWeb"/>
        <w:jc w:val="center"/>
      </w:pPr>
      <w:hyperlink r:id="rId8" w:history="1">
        <w:r w:rsidR="00131821">
          <w:rPr>
            <w:rStyle w:val="Forte"/>
            <w:rFonts w:ascii="Arial" w:hAnsi="Arial" w:cs="Arial"/>
            <w:color w:val="000080"/>
            <w:sz w:val="20"/>
            <w:szCs w:val="20"/>
            <w:u w:val="single"/>
          </w:rPr>
          <w:t>LEI Nº 9.608, DE 18 DE FEVEREIRO DE 1998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31821" w:rsidTr="0013182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31821" w:rsidRDefault="00131821"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131821" w:rsidRDefault="00131821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Dispõe sobre o serviço voluntário e dá outras providências.</w:t>
            </w:r>
          </w:p>
        </w:tc>
      </w:tr>
    </w:tbl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proofErr w:type="gramStart"/>
      <w:r>
        <w:rPr>
          <w:rStyle w:val="Forte"/>
          <w:rFonts w:ascii="Arial" w:hAnsi="Arial" w:cs="Arial"/>
          <w:sz w:val="20"/>
          <w:szCs w:val="20"/>
        </w:rPr>
        <w:t xml:space="preserve">O PRESIDENTE DA REPÚBLICA </w:t>
      </w:r>
      <w:r>
        <w:rPr>
          <w:rFonts w:ascii="Arial" w:hAnsi="Arial" w:cs="Arial"/>
          <w:sz w:val="20"/>
          <w:szCs w:val="20"/>
        </w:rPr>
        <w:t>Faço</w:t>
      </w:r>
      <w:proofErr w:type="gramEnd"/>
      <w:r>
        <w:rPr>
          <w:rFonts w:ascii="Arial" w:hAnsi="Arial" w:cs="Arial"/>
          <w:sz w:val="20"/>
          <w:szCs w:val="20"/>
        </w:rPr>
        <w:t xml:space="preserve"> saber que o Congresso Nacional decreta e eu sanciono a seguinte Lei: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1" w:name="art1"/>
      <w:bookmarkStart w:id="2" w:name="art1."/>
      <w:bookmarkEnd w:id="1"/>
      <w:bookmarkEnd w:id="2"/>
      <w:r>
        <w:rPr>
          <w:rFonts w:ascii="Arial" w:hAnsi="Arial" w:cs="Arial"/>
          <w:color w:val="000000"/>
          <w:sz w:val="20"/>
          <w:szCs w:val="20"/>
        </w:rPr>
        <w:t>Art.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pessoa.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(Redação dada pela Lei nº 13.297, de 2016)</w:t>
        </w:r>
        <w:proofErr w:type="gramStart"/>
      </w:hyperlink>
      <w:proofErr w:type="gramEnd"/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único. O serviço voluntário não gera vínculo empregatício, nem obrigação de natureza trabalhista previdenciária ou afim.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3" w:name="art2"/>
      <w:bookmarkEnd w:id="3"/>
      <w:r>
        <w:rPr>
          <w:rFonts w:ascii="Arial" w:hAnsi="Arial" w:cs="Arial"/>
          <w:sz w:val="20"/>
          <w:szCs w:val="20"/>
        </w:rPr>
        <w:t>Art. 2º O serviço voluntário será exercido mediante a celebração de termo de adesão entre a entidade, pública ou privada, e o prestador do serviço voluntário, dele devendo constar o objeto e as condições de seu exercício.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4" w:name="art3"/>
      <w:bookmarkEnd w:id="4"/>
      <w:r>
        <w:rPr>
          <w:rFonts w:ascii="Arial" w:hAnsi="Arial" w:cs="Arial"/>
          <w:sz w:val="20"/>
          <w:szCs w:val="20"/>
        </w:rPr>
        <w:t>Art. 3º O prestador do serviço voluntário poderá ser ressarcido pelas despesas que comprovadamente realizar no desempenho das atividades voluntárias.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5" w:name="art3p"/>
      <w:bookmarkEnd w:id="5"/>
      <w:r>
        <w:rPr>
          <w:rFonts w:ascii="Arial" w:hAnsi="Arial" w:cs="Arial"/>
          <w:sz w:val="20"/>
          <w:szCs w:val="20"/>
        </w:rPr>
        <w:t xml:space="preserve">Parágrafo único. As despesas a serem ressarcidas deverão estar expressamente </w:t>
      </w:r>
      <w:proofErr w:type="gramStart"/>
      <w:r>
        <w:rPr>
          <w:rFonts w:ascii="Arial" w:hAnsi="Arial" w:cs="Arial"/>
          <w:sz w:val="20"/>
          <w:szCs w:val="20"/>
        </w:rPr>
        <w:t>autorizadas pela entidade a que for prestado</w:t>
      </w:r>
      <w:proofErr w:type="gramEnd"/>
      <w:r>
        <w:rPr>
          <w:rFonts w:ascii="Arial" w:hAnsi="Arial" w:cs="Arial"/>
          <w:sz w:val="20"/>
          <w:szCs w:val="20"/>
        </w:rPr>
        <w:t xml:space="preserve"> o serviço voluntário. 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6" w:name="art3a"/>
      <w:bookmarkStart w:id="7" w:name="art4"/>
      <w:bookmarkEnd w:id="6"/>
      <w:bookmarkEnd w:id="7"/>
      <w:r>
        <w:rPr>
          <w:rFonts w:ascii="Arial" w:hAnsi="Arial" w:cs="Arial"/>
          <w:sz w:val="20"/>
          <w:szCs w:val="20"/>
        </w:rPr>
        <w:t>Art. 4º Esta Lei entra em vigor na data de sua publicação.</w:t>
      </w:r>
    </w:p>
    <w:p w:rsidR="00131821" w:rsidRDefault="00131821" w:rsidP="00131821">
      <w:pPr>
        <w:pStyle w:val="NormalWeb"/>
        <w:ind w:firstLine="567"/>
        <w:jc w:val="both"/>
        <w:rPr>
          <w:sz w:val="20"/>
          <w:szCs w:val="20"/>
        </w:rPr>
      </w:pPr>
      <w:bookmarkStart w:id="8" w:name="art5"/>
      <w:bookmarkEnd w:id="8"/>
      <w:r>
        <w:rPr>
          <w:rFonts w:ascii="Arial" w:hAnsi="Arial" w:cs="Arial"/>
          <w:sz w:val="20"/>
          <w:szCs w:val="20"/>
        </w:rPr>
        <w:t>Art. 5º Revogam-se as disposições em contrário.</w:t>
      </w:r>
    </w:p>
    <w:p w:rsidR="00131821" w:rsidRDefault="00131821" w:rsidP="00131821">
      <w:pPr>
        <w:pStyle w:val="NormalWeb"/>
        <w:ind w:firstLine="567"/>
        <w:jc w:val="both"/>
      </w:pPr>
      <w:r>
        <w:rPr>
          <w:rFonts w:ascii="Arial" w:hAnsi="Arial" w:cs="Arial"/>
          <w:sz w:val="20"/>
          <w:szCs w:val="20"/>
        </w:rPr>
        <w:t>Brasília, 18 de fevereiro de 1998; 177º da Independência e 110º da República.</w:t>
      </w:r>
    </w:p>
    <w:p w:rsidR="00131821" w:rsidRDefault="00131821" w:rsidP="00131821">
      <w:pPr>
        <w:pStyle w:val="NormalWeb"/>
        <w:ind w:left="567"/>
      </w:pPr>
      <w:r>
        <w:rPr>
          <w:rFonts w:ascii="Arial" w:hAnsi="Arial" w:cs="Arial"/>
          <w:sz w:val="20"/>
          <w:szCs w:val="20"/>
        </w:rPr>
        <w:t>FERNANDO HENRIQUE CARDOSO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Paulo Paiva</w:t>
      </w:r>
    </w:p>
    <w:p w:rsidR="00131821" w:rsidRDefault="00131821" w:rsidP="00131821">
      <w:pPr>
        <w:pStyle w:val="NormalWeb"/>
        <w:ind w:firstLine="567"/>
      </w:pPr>
      <w:r>
        <w:rPr>
          <w:rFonts w:ascii="Arial" w:hAnsi="Arial" w:cs="Arial"/>
          <w:color w:val="FF0000"/>
          <w:sz w:val="20"/>
          <w:szCs w:val="20"/>
        </w:rPr>
        <w:t>Este texto não substitui o publicado no DOU de 19.2.1998</w:t>
      </w:r>
    </w:p>
    <w:sectPr w:rsidR="00131821" w:rsidSect="00EC5879">
      <w:headerReference w:type="default" r:id="rId10"/>
      <w:footerReference w:type="default" r:id="rId11"/>
      <w:pgSz w:w="11906" w:h="16838"/>
      <w:pgMar w:top="993" w:right="849" w:bottom="567" w:left="851" w:header="56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2" w:rsidRDefault="003F0F52" w:rsidP="00B62D09">
      <w:r>
        <w:separator/>
      </w:r>
    </w:p>
  </w:endnote>
  <w:endnote w:type="continuationSeparator" w:id="0">
    <w:p w:rsidR="003F0F52" w:rsidRDefault="003F0F52" w:rsidP="00B6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09" w:rsidRPr="00410E96" w:rsidRDefault="00EC5879" w:rsidP="00EC5879">
    <w:pPr>
      <w:pStyle w:val="Rodap"/>
      <w:jc w:val="center"/>
    </w:pPr>
    <w:r>
      <w:rPr>
        <w:noProof/>
        <w:lang w:eastAsia="pt-BR"/>
      </w:rPr>
      <w:t>RODAPÉ DA INSTITUIÇÃO (OPCIONAL)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2" w:rsidRDefault="003F0F52" w:rsidP="00B62D09">
      <w:r>
        <w:separator/>
      </w:r>
    </w:p>
  </w:footnote>
  <w:footnote w:type="continuationSeparator" w:id="0">
    <w:p w:rsidR="003F0F52" w:rsidRDefault="003F0F52" w:rsidP="00B6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1E" w:rsidRDefault="00B8031E">
    <w:pPr>
      <w:pStyle w:val="Cabealho"/>
    </w:pPr>
  </w:p>
  <w:p w:rsidR="00FB3739" w:rsidRDefault="00FB3739" w:rsidP="00B8031E">
    <w:pPr>
      <w:pStyle w:val="Cabealho"/>
      <w:jc w:val="center"/>
      <w:rPr>
        <w:sz w:val="32"/>
      </w:rPr>
    </w:pPr>
  </w:p>
  <w:p w:rsidR="00410E96" w:rsidRDefault="00EC5879" w:rsidP="00EC5879">
    <w:pPr>
      <w:pStyle w:val="Cabealho"/>
      <w:jc w:val="right"/>
      <w:rPr>
        <w:sz w:val="32"/>
      </w:rPr>
    </w:pPr>
    <w:r>
      <w:rPr>
        <w:sz w:val="32"/>
      </w:rPr>
      <w:t>LOGO DA INSTITUIÇÃO</w:t>
    </w:r>
  </w:p>
  <w:p w:rsidR="00B62D09" w:rsidRPr="00B8031E" w:rsidRDefault="00B62D09" w:rsidP="00410E96">
    <w:pPr>
      <w:pStyle w:val="Cabealho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9"/>
    <w:rsid w:val="00131821"/>
    <w:rsid w:val="001C5393"/>
    <w:rsid w:val="0022535F"/>
    <w:rsid w:val="003D54D1"/>
    <w:rsid w:val="003F0F52"/>
    <w:rsid w:val="00406CDD"/>
    <w:rsid w:val="00410E96"/>
    <w:rsid w:val="004709C6"/>
    <w:rsid w:val="00617F9B"/>
    <w:rsid w:val="0064496E"/>
    <w:rsid w:val="00683C16"/>
    <w:rsid w:val="007216F4"/>
    <w:rsid w:val="007E179A"/>
    <w:rsid w:val="008968D6"/>
    <w:rsid w:val="008B4E46"/>
    <w:rsid w:val="009E3A52"/>
    <w:rsid w:val="009F7713"/>
    <w:rsid w:val="00A50169"/>
    <w:rsid w:val="00A8744B"/>
    <w:rsid w:val="00B62D09"/>
    <w:rsid w:val="00B8031E"/>
    <w:rsid w:val="00BA09C1"/>
    <w:rsid w:val="00C10AD6"/>
    <w:rsid w:val="00C21026"/>
    <w:rsid w:val="00EC5879"/>
    <w:rsid w:val="00FB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D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D09"/>
  </w:style>
  <w:style w:type="paragraph" w:styleId="Rodap">
    <w:name w:val="footer"/>
    <w:basedOn w:val="Normal"/>
    <w:link w:val="RodapChar"/>
    <w:uiPriority w:val="99"/>
    <w:unhideWhenUsed/>
    <w:rsid w:val="00B62D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D09"/>
  </w:style>
  <w:style w:type="paragraph" w:styleId="Textodebalo">
    <w:name w:val="Balloon Text"/>
    <w:basedOn w:val="Normal"/>
    <w:link w:val="TextodebaloChar"/>
    <w:uiPriority w:val="99"/>
    <w:semiHidden/>
    <w:unhideWhenUsed/>
    <w:rsid w:val="00B803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31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5016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1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1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501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50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D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D09"/>
  </w:style>
  <w:style w:type="paragraph" w:styleId="Rodap">
    <w:name w:val="footer"/>
    <w:basedOn w:val="Normal"/>
    <w:link w:val="RodapChar"/>
    <w:uiPriority w:val="99"/>
    <w:unhideWhenUsed/>
    <w:rsid w:val="00B62D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D09"/>
  </w:style>
  <w:style w:type="paragraph" w:styleId="Textodebalo">
    <w:name w:val="Balloon Text"/>
    <w:basedOn w:val="Normal"/>
    <w:link w:val="TextodebaloChar"/>
    <w:uiPriority w:val="99"/>
    <w:semiHidden/>
    <w:unhideWhenUsed/>
    <w:rsid w:val="00B803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31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5016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501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01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5016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5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9.608-1998?OpenDoc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6/Lei/L1329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Sollus Filmes</dc:creator>
  <cp:lastModifiedBy>Sollus Filmes</cp:lastModifiedBy>
  <cp:revision>2</cp:revision>
  <cp:lastPrinted>2017-02-07T21:09:00Z</cp:lastPrinted>
  <dcterms:created xsi:type="dcterms:W3CDTF">2017-07-15T15:03:00Z</dcterms:created>
  <dcterms:modified xsi:type="dcterms:W3CDTF">2017-07-15T15:03:00Z</dcterms:modified>
</cp:coreProperties>
</file>